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2033CC">
        <w:rPr>
          <w:rFonts w:ascii="Times New Roman" w:hAnsi="Times New Roman" w:cs="Times New Roman"/>
          <w:b/>
          <w:color w:val="000000" w:themeColor="text1"/>
        </w:rPr>
        <w:t>/20</w:t>
      </w:r>
      <w:r w:rsidR="00642089">
        <w:rPr>
          <w:rFonts w:ascii="Times New Roman" w:hAnsi="Times New Roman" w:cs="Times New Roman"/>
          <w:b/>
          <w:color w:val="000000" w:themeColor="text1"/>
        </w:rPr>
        <w:t>20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952FB1">
        <w:rPr>
          <w:rFonts w:ascii="Times New Roman" w:hAnsi="Times New Roman" w:cs="Times New Roman"/>
        </w:rPr>
        <w:t>20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447E16" w:rsidRPr="004B54B9" w:rsidRDefault="00641F58" w:rsidP="009B2E77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4B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«МСК-НТ»</w:t>
      </w:r>
      <w:r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="0026715E" w:rsidRPr="004B5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4B5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егиональный оператор»</w:t>
      </w:r>
      <w:r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45A93"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="00F47B2F"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  <w:r w:rsidR="00447E16"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доверенности </w:t>
      </w:r>
      <w:r w:rsidR="00F47B2F"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="00447E16"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 и</w:t>
      </w:r>
      <w:r w:rsidR="00B05714"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54B9" w:rsidRPr="004B54B9" w:rsidRDefault="004B54B9" w:rsidP="004B54B9">
      <w:r w:rsidRPr="004B54B9">
        <w:t>__________________________________________________________________________________,</w:t>
      </w:r>
    </w:p>
    <w:p w:rsidR="004B54B9" w:rsidRPr="004B54B9" w:rsidRDefault="004B54B9" w:rsidP="004B54B9">
      <w:pPr>
        <w:ind w:firstLine="709"/>
        <w:jc w:val="center"/>
        <w:rPr>
          <w:i/>
          <w:vertAlign w:val="subscript"/>
        </w:rPr>
      </w:pPr>
      <w:r w:rsidRPr="004B54B9">
        <w:rPr>
          <w:i/>
          <w:vertAlign w:val="subscript"/>
        </w:rPr>
        <w:t>(наименование организации)</w:t>
      </w:r>
    </w:p>
    <w:p w:rsidR="004B54B9" w:rsidRPr="004B54B9" w:rsidRDefault="004B54B9" w:rsidP="004B54B9">
      <w:pPr>
        <w:rPr>
          <w:i/>
          <w:vertAlign w:val="subscript"/>
        </w:rPr>
      </w:pPr>
      <w:r w:rsidRPr="004B54B9">
        <w:rPr>
          <w:color w:val="000000"/>
        </w:rPr>
        <w:t>в лице ____________________________________________________________________________,</w:t>
      </w:r>
    </w:p>
    <w:p w:rsidR="004B54B9" w:rsidRPr="004B54B9" w:rsidRDefault="004B54B9" w:rsidP="004B54B9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4B54B9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4B54B9" w:rsidRPr="004B54B9" w:rsidRDefault="004B54B9" w:rsidP="004B54B9">
      <w:pPr>
        <w:rPr>
          <w:color w:val="000000"/>
        </w:rPr>
      </w:pPr>
      <w:r w:rsidRPr="004B54B9">
        <w:rPr>
          <w:color w:val="000000"/>
        </w:rPr>
        <w:t>действующего на основании _________________________________________________________,</w:t>
      </w:r>
    </w:p>
    <w:p w:rsidR="004B54B9" w:rsidRPr="004B54B9" w:rsidRDefault="004B54B9" w:rsidP="004B54B9">
      <w:pPr>
        <w:ind w:firstLine="709"/>
        <w:jc w:val="center"/>
        <w:rPr>
          <w:i/>
          <w:color w:val="000000"/>
          <w:vertAlign w:val="subscript"/>
        </w:rPr>
      </w:pPr>
      <w:r w:rsidRPr="004B54B9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4B54B9" w:rsidRDefault="004B54B9" w:rsidP="004B54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4B9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4B54B9">
        <w:rPr>
          <w:rFonts w:ascii="Times New Roman" w:hAnsi="Times New Roman" w:cs="Times New Roman"/>
          <w:b/>
          <w:color w:val="000000"/>
          <w:sz w:val="24"/>
          <w:szCs w:val="24"/>
        </w:rPr>
        <w:t>Потребитель</w:t>
      </w:r>
      <w:r w:rsidRPr="004B54B9">
        <w:rPr>
          <w:rFonts w:ascii="Times New Roman" w:hAnsi="Times New Roman" w:cs="Times New Roman"/>
          <w:color w:val="000000"/>
          <w:sz w:val="24"/>
          <w:szCs w:val="24"/>
        </w:rPr>
        <w:t>, с другой стороны, именуемые в дальнейшем сторонами, заключили настоящий договор о нижеследующем</w:t>
      </w:r>
      <w:r w:rsidR="00D763FD" w:rsidRPr="004B54B9">
        <w:rPr>
          <w:rFonts w:ascii="Times New Roman" w:hAnsi="Times New Roman" w:cs="Times New Roman"/>
          <w:sz w:val="24"/>
          <w:szCs w:val="24"/>
        </w:rPr>
        <w:t>:</w:t>
      </w:r>
    </w:p>
    <w:p w:rsidR="001B3DA6" w:rsidRPr="004B54B9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952FB1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9B2E77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4556C8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объекта Потребителя, наименование категории объекта Потребителя, </w:t>
      </w:r>
      <w:r w:rsidR="0014234E">
        <w:rPr>
          <w:rFonts w:ascii="Times New Roman" w:hAnsi="Times New Roman" w:cs="Times New Roman"/>
        </w:rPr>
        <w:t>наименование и количество расчетных единиц, о</w:t>
      </w:r>
      <w:r w:rsidR="00915E77" w:rsidRPr="009B2E77">
        <w:rPr>
          <w:rFonts w:ascii="Times New Roman" w:hAnsi="Times New Roman" w:cs="Times New Roman"/>
        </w:rPr>
        <w:t>бъем твердых коммунальных отходов, места</w:t>
      </w:r>
      <w:r w:rsidR="00805686" w:rsidRPr="009B2E77">
        <w:rPr>
          <w:rFonts w:ascii="Times New Roman" w:hAnsi="Times New Roman" w:cs="Times New Roman"/>
        </w:rPr>
        <w:t xml:space="preserve"> (площадки)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отходов, в том числе крупногабаритных отходов</w:t>
      </w:r>
      <w:r w:rsidR="00805686" w:rsidRPr="009B2E77">
        <w:rPr>
          <w:rFonts w:ascii="Times New Roman" w:hAnsi="Times New Roman" w:cs="Times New Roman"/>
        </w:rPr>
        <w:t>,</w:t>
      </w:r>
      <w:r w:rsidR="00915E77" w:rsidRPr="009B2E77">
        <w:rPr>
          <w:rFonts w:ascii="Times New Roman" w:hAnsi="Times New Roman" w:cs="Times New Roman"/>
        </w:rPr>
        <w:t xml:space="preserve"> и периодичность вывоза твердых коммунальных отходов, а также информация о размещении мест</w:t>
      </w:r>
      <w:r w:rsidR="00805686" w:rsidRPr="009B2E77">
        <w:rPr>
          <w:rFonts w:ascii="Times New Roman" w:hAnsi="Times New Roman" w:cs="Times New Roman"/>
        </w:rPr>
        <w:t xml:space="preserve"> (площадок)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</w:t>
      </w:r>
      <w:r>
        <w:rPr>
          <w:rFonts w:ascii="Times New Roman" w:hAnsi="Times New Roman" w:cs="Times New Roman"/>
        </w:rPr>
        <w:t xml:space="preserve">ходов и подъездных путей к ним </w:t>
      </w:r>
      <w:r w:rsidR="0014234E">
        <w:rPr>
          <w:rFonts w:ascii="Times New Roman" w:hAnsi="Times New Roman" w:cs="Times New Roman"/>
        </w:rPr>
        <w:t>определяются согласно П</w:t>
      </w:r>
      <w:r w:rsidR="00915E77" w:rsidRPr="009B2E77">
        <w:rPr>
          <w:rFonts w:ascii="Times New Roman" w:hAnsi="Times New Roman" w:cs="Times New Roman"/>
        </w:rPr>
        <w:t xml:space="preserve">риложению </w:t>
      </w:r>
      <w:r w:rsidR="0014234E">
        <w:rPr>
          <w:rFonts w:ascii="Times New Roman" w:hAnsi="Times New Roman" w:cs="Times New Roman"/>
        </w:rPr>
        <w:t xml:space="preserve"> №1 </w:t>
      </w:r>
      <w:r w:rsidR="00915E77" w:rsidRPr="009B2E77">
        <w:rPr>
          <w:rFonts w:ascii="Times New Roman" w:hAnsi="Times New Roman" w:cs="Times New Roman"/>
        </w:rPr>
        <w:t>к настоящему договору</w:t>
      </w:r>
      <w:r w:rsidR="004B54B9">
        <w:rPr>
          <w:rFonts w:ascii="Times New Roman" w:hAnsi="Times New Roman" w:cs="Times New Roman"/>
        </w:rPr>
        <w:t>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952FB1" w:rsidP="00952FB1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в контейнеры</w:t>
      </w:r>
      <w:r>
        <w:rPr>
          <w:rFonts w:ascii="Times New Roman" w:hAnsi="Times New Roman" w:cs="Times New Roman"/>
        </w:rPr>
        <w:t>/бункеры</w:t>
      </w:r>
      <w:r w:rsidRPr="00F47B2F">
        <w:rPr>
          <w:rFonts w:ascii="Times New Roman" w:hAnsi="Times New Roman" w:cs="Times New Roman"/>
        </w:rPr>
        <w:t>, расположенные на общественной</w:t>
      </w:r>
      <w:r>
        <w:rPr>
          <w:rFonts w:ascii="Times New Roman" w:hAnsi="Times New Roman" w:cs="Times New Roman"/>
        </w:rPr>
        <w:t xml:space="preserve">/собственной </w:t>
      </w:r>
      <w:r w:rsidRPr="00F47B2F">
        <w:rPr>
          <w:rFonts w:ascii="Times New Roman" w:hAnsi="Times New Roman" w:cs="Times New Roman"/>
        </w:rPr>
        <w:t>контейнерной площадке</w:t>
      </w:r>
      <w:r w:rsidR="00F47B2F">
        <w:rPr>
          <w:rFonts w:ascii="Times New Roman" w:hAnsi="Times New Roman" w:cs="Times New Roman"/>
        </w:rPr>
        <w:t>.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A3249D" w:rsidRPr="00F47B2F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                  </w:t>
      </w: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20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805686" w:rsidRPr="009B2E77" w:rsidRDefault="00915E77" w:rsidP="001B7E58">
      <w:pPr>
        <w:pStyle w:val="ConsPlusNormal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Оплата услуг по настоящему договору осуществляется по цене, определенной в пределах утвержденного в установленном порядке единого тарифа на услугу </w:t>
      </w:r>
      <w:r w:rsidR="0014234E">
        <w:rPr>
          <w:rFonts w:ascii="Times New Roman" w:hAnsi="Times New Roman" w:cs="Times New Roman"/>
        </w:rPr>
        <w:t>Р</w:t>
      </w:r>
      <w:r w:rsidRPr="009B2E77">
        <w:rPr>
          <w:rFonts w:ascii="Times New Roman" w:hAnsi="Times New Roman" w:cs="Times New Roman"/>
        </w:rPr>
        <w:t>егионального оператора</w:t>
      </w:r>
      <w:r w:rsidR="001B7E58">
        <w:rPr>
          <w:rFonts w:ascii="Times New Roman" w:hAnsi="Times New Roman" w:cs="Times New Roman"/>
        </w:rPr>
        <w:t>.</w:t>
      </w:r>
      <w:r w:rsidR="00C6483D">
        <w:rPr>
          <w:rFonts w:ascii="Times New Roman" w:hAnsi="Times New Roman" w:cs="Times New Roman"/>
        </w:rPr>
        <w:t xml:space="preserve"> </w:t>
      </w:r>
      <w:r w:rsidR="00952FB1" w:rsidRPr="00F47B2F">
        <w:rPr>
          <w:rFonts w:ascii="Times New Roman" w:hAnsi="Times New Roman" w:cs="Times New Roman"/>
          <w:szCs w:val="24"/>
        </w:rPr>
        <w:t>Единый тариф</w:t>
      </w:r>
      <w:r w:rsidR="00C6483D"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="00C6483D" w:rsidRPr="00AF667A">
        <w:rPr>
          <w:rFonts w:ascii="Times New Roman" w:hAnsi="Times New Roman" w:cs="Times New Roman"/>
          <w:szCs w:val="24"/>
        </w:rPr>
        <w:t>уполномоченн</w:t>
      </w:r>
      <w:r w:rsidR="00C6483D">
        <w:rPr>
          <w:rFonts w:ascii="Times New Roman" w:hAnsi="Times New Roman" w:cs="Times New Roman"/>
          <w:szCs w:val="24"/>
        </w:rPr>
        <w:t>ым</w:t>
      </w:r>
      <w:r w:rsidR="00C6483D" w:rsidRPr="00AF667A">
        <w:rPr>
          <w:rFonts w:ascii="Times New Roman" w:hAnsi="Times New Roman" w:cs="Times New Roman"/>
          <w:szCs w:val="24"/>
        </w:rPr>
        <w:t xml:space="preserve"> орган</w:t>
      </w:r>
      <w:r w:rsidR="00C6483D">
        <w:rPr>
          <w:rFonts w:ascii="Times New Roman" w:hAnsi="Times New Roman" w:cs="Times New Roman"/>
          <w:szCs w:val="24"/>
        </w:rPr>
        <w:t>ом</w:t>
      </w:r>
      <w:r w:rsidR="00C6483D"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 w:rsidR="00C6483D">
        <w:rPr>
          <w:rFonts w:ascii="Times New Roman" w:hAnsi="Times New Roman" w:cs="Times New Roman"/>
          <w:szCs w:val="24"/>
        </w:rPr>
        <w:t>в об</w:t>
      </w:r>
      <w:r w:rsidR="00EB5060">
        <w:rPr>
          <w:rFonts w:ascii="Times New Roman" w:hAnsi="Times New Roman" w:cs="Times New Roman"/>
          <w:szCs w:val="24"/>
        </w:rPr>
        <w:t>л</w:t>
      </w:r>
      <w:r w:rsidR="00C6483D">
        <w:rPr>
          <w:rFonts w:ascii="Times New Roman" w:hAnsi="Times New Roman" w:cs="Times New Roman"/>
          <w:szCs w:val="24"/>
        </w:rPr>
        <w:t xml:space="preserve">асти государственного регулирования тарифов (цен) на соответствующий период действия </w:t>
      </w:r>
      <w:r w:rsidR="00952FB1">
        <w:rPr>
          <w:rFonts w:ascii="Times New Roman" w:hAnsi="Times New Roman" w:cs="Times New Roman"/>
          <w:szCs w:val="24"/>
        </w:rPr>
        <w:t>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F510B5" w:rsidRPr="00F47B2F" w:rsidRDefault="00915E77" w:rsidP="00011861">
      <w:pPr>
        <w:pStyle w:val="ConsPlusNormal"/>
        <w:numPr>
          <w:ilvl w:val="1"/>
          <w:numId w:val="1"/>
        </w:numPr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</w:t>
      </w:r>
      <w:r w:rsidRPr="00AF667A">
        <w:rPr>
          <w:rFonts w:ascii="Times New Roman" w:hAnsi="Times New Roman" w:cs="Times New Roman"/>
          <w:szCs w:val="24"/>
        </w:rPr>
        <w:lastRenderedPageBreak/>
        <w:t xml:space="preserve">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Pr="00F47B2F">
        <w:rPr>
          <w:rFonts w:ascii="Times New Roman" w:hAnsi="Times New Roman" w:cs="Times New Roman"/>
          <w:szCs w:val="24"/>
        </w:rPr>
        <w:t>ской области</w:t>
      </w:r>
      <w:r w:rsidR="00952FB1">
        <w:rPr>
          <w:rFonts w:ascii="Times New Roman" w:hAnsi="Times New Roman" w:cs="Times New Roman"/>
          <w:szCs w:val="24"/>
        </w:rPr>
        <w:t>),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AD692B" w:rsidP="00011861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>Размер стоимости в расчетном периоде за услуги по обращению с твердыми коммунальными отходами определяется как произведение единого тарифа, действующего в расчетном периоде</w:t>
      </w:r>
      <w:r w:rsidR="00666DDC">
        <w:rPr>
          <w:rFonts w:ascii="Times New Roman" w:hAnsi="Times New Roman" w:cs="Times New Roman"/>
          <w:szCs w:val="24"/>
        </w:rPr>
        <w:t xml:space="preserve"> (п.5.1 настоящего Договора)</w:t>
      </w:r>
      <w:r w:rsidRPr="00F47B2F">
        <w:rPr>
          <w:rFonts w:ascii="Times New Roman" w:hAnsi="Times New Roman" w:cs="Times New Roman"/>
          <w:szCs w:val="24"/>
        </w:rPr>
        <w:t xml:space="preserve"> на количество расчетных единиц и годовой норматив накопления отходов поделенный на 12.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813B6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011861">
      <w:pPr>
        <w:pStyle w:val="ConsPlusNormal"/>
        <w:numPr>
          <w:ilvl w:val="1"/>
          <w:numId w:val="1"/>
        </w:numPr>
        <w:tabs>
          <w:tab w:val="left" w:pos="567"/>
          <w:tab w:val="left" w:pos="1380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011861">
      <w:pPr>
        <w:pStyle w:val="ConsPlusNormal"/>
        <w:numPr>
          <w:ilvl w:val="1"/>
          <w:numId w:val="1"/>
        </w:numPr>
        <w:tabs>
          <w:tab w:val="left" w:pos="567"/>
          <w:tab w:val="left" w:pos="1380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011861">
      <w:pPr>
        <w:pStyle w:val="ConsPlusNormal"/>
        <w:numPr>
          <w:ilvl w:val="1"/>
          <w:numId w:val="1"/>
        </w:numPr>
        <w:tabs>
          <w:tab w:val="left" w:pos="567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2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Юридический адрес: 607220, Нижегородская обл., </w:t>
            </w:r>
            <w:proofErr w:type="spellStart"/>
            <w:r w:rsidRPr="009B2E77">
              <w:rPr>
                <w:color w:val="000000" w:themeColor="text1"/>
              </w:rPr>
              <w:t>Арзамасский</w:t>
            </w:r>
            <w:proofErr w:type="spellEnd"/>
            <w:r w:rsidRPr="009B2E77">
              <w:rPr>
                <w:color w:val="000000" w:themeColor="text1"/>
              </w:rPr>
              <w:t xml:space="preserve"> р-н, </w:t>
            </w:r>
            <w:proofErr w:type="spellStart"/>
            <w:r w:rsidRPr="009B2E77">
              <w:rPr>
                <w:color w:val="000000" w:themeColor="text1"/>
              </w:rPr>
              <w:t>г.Арзамас</w:t>
            </w:r>
            <w:proofErr w:type="spellEnd"/>
            <w:r w:rsidRPr="009B2E77">
              <w:rPr>
                <w:color w:val="000000" w:themeColor="text1"/>
              </w:rPr>
              <w:t xml:space="preserve">, </w:t>
            </w:r>
            <w:proofErr w:type="spellStart"/>
            <w:r w:rsidRPr="009B2E77">
              <w:rPr>
                <w:color w:val="000000" w:themeColor="text1"/>
              </w:rPr>
              <w:t>ул.Ленина</w:t>
            </w:r>
            <w:proofErr w:type="spellEnd"/>
            <w:r w:rsidRPr="009B2E77">
              <w:rPr>
                <w:color w:val="000000" w:themeColor="text1"/>
              </w:rPr>
              <w:t xml:space="preserve">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Московском филиале АБ «РОССИЯ» </w:t>
            </w:r>
            <w:proofErr w:type="spellStart"/>
            <w:r w:rsidRPr="009B2E77">
              <w:rPr>
                <w:color w:val="000000" w:themeColor="text1"/>
              </w:rPr>
              <w:t>г.Москва</w:t>
            </w:r>
            <w:proofErr w:type="spellEnd"/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011861">
      <w:pPr>
        <w:pStyle w:val="ConsPlusNormal"/>
        <w:numPr>
          <w:ilvl w:val="1"/>
          <w:numId w:val="1"/>
        </w:numPr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011861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</w:t>
      </w:r>
      <w:r w:rsidRPr="009B2E77">
        <w:rPr>
          <w:rFonts w:ascii="Times New Roman" w:hAnsi="Times New Roman" w:cs="Times New Roman"/>
        </w:rPr>
        <w:lastRenderedPageBreak/>
        <w:t>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42423C" w:rsidRDefault="00915E77" w:rsidP="0042423C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42423C">
        <w:rPr>
          <w:rFonts w:ascii="Times New Roman" w:hAnsi="Times New Roman" w:cs="Times New Roman"/>
        </w:rPr>
        <w:t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42423C">
        <w:rPr>
          <w:rFonts w:ascii="Times New Roman" w:hAnsi="Times New Roman" w:cs="Times New Roman"/>
        </w:rPr>
        <w:t xml:space="preserve"> от 3 июня 2016</w:t>
      </w:r>
      <w:r w:rsidRPr="0042423C">
        <w:rPr>
          <w:rFonts w:ascii="Times New Roman" w:hAnsi="Times New Roman" w:cs="Times New Roman"/>
        </w:rPr>
        <w:t xml:space="preserve">г. </w:t>
      </w:r>
      <w:r w:rsidR="000D75BB" w:rsidRPr="0042423C">
        <w:rPr>
          <w:rFonts w:ascii="Times New Roman" w:hAnsi="Times New Roman" w:cs="Times New Roman"/>
        </w:rPr>
        <w:t>№</w:t>
      </w:r>
      <w:r w:rsidRPr="0042423C">
        <w:rPr>
          <w:rFonts w:ascii="Times New Roman" w:hAnsi="Times New Roman" w:cs="Times New Roman"/>
        </w:rPr>
        <w:t xml:space="preserve">505 </w:t>
      </w:r>
      <w:r w:rsidR="000D75BB" w:rsidRPr="0042423C">
        <w:rPr>
          <w:rFonts w:ascii="Times New Roman" w:hAnsi="Times New Roman" w:cs="Times New Roman"/>
        </w:rPr>
        <w:t>«</w:t>
      </w:r>
      <w:r w:rsidRPr="0042423C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42423C">
        <w:rPr>
          <w:rFonts w:ascii="Times New Roman" w:hAnsi="Times New Roman" w:cs="Times New Roman"/>
        </w:rPr>
        <w:t>»</w:t>
      </w:r>
      <w:r w:rsidRPr="0042423C">
        <w:rPr>
          <w:rFonts w:ascii="Times New Roman" w:hAnsi="Times New Roman" w:cs="Times New Roman"/>
        </w:rPr>
        <w:t xml:space="preserve">, </w:t>
      </w:r>
      <w:r w:rsidR="0042423C">
        <w:rPr>
          <w:rFonts w:ascii="Times New Roman" w:hAnsi="Times New Roman" w:cs="Times New Roman"/>
        </w:rPr>
        <w:t>р</w:t>
      </w:r>
      <w:r w:rsidR="00F90B3E" w:rsidRPr="0042423C">
        <w:rPr>
          <w:rFonts w:ascii="Times New Roman" w:hAnsi="Times New Roman" w:cs="Times New Roman"/>
        </w:rPr>
        <w:t>асчетным путем, исходя из нормативов накопления твердых коммунальных отходов</w:t>
      </w:r>
      <w:r w:rsidR="00BE6521" w:rsidRPr="0042423C">
        <w:rPr>
          <w:rFonts w:ascii="Times New Roman" w:hAnsi="Times New Roman" w:cs="Times New Roman"/>
        </w:rPr>
        <w:t xml:space="preserve">, </w:t>
      </w:r>
      <w:r w:rsidR="00BE6521" w:rsidRPr="0042423C">
        <w:rPr>
          <w:rFonts w:ascii="Times New Roman" w:hAnsi="Times New Roman" w:cs="Times New Roman"/>
          <w:color w:val="000000" w:themeColor="text1"/>
          <w:spacing w:val="-2"/>
        </w:rPr>
        <w:t>на территории Нижегородской области, утверждённых в установленном законом порядке и выраженных в количественных показателях объёма.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4A1DD1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</w:t>
      </w:r>
      <w:r w:rsidR="007A1A4B" w:rsidRPr="004A1DD1">
        <w:rPr>
          <w:rFonts w:ascii="Times New Roman" w:hAnsi="Times New Roman" w:cs="Times New Roman"/>
        </w:rPr>
        <w:t xml:space="preserve">Региональному оператору с требованием устранить выявленные нарушения в течение разумного срока, определённого Потребителем </w:t>
      </w:r>
      <w:r w:rsidR="007A1A4B" w:rsidRPr="004A1DD1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4A1DD1">
        <w:rPr>
          <w:rFonts w:ascii="Times New Roman" w:hAnsi="Times New Roman" w:cs="Times New Roman"/>
        </w:rPr>
        <w:t>.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DD1"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</w:t>
      </w:r>
      <w:r w:rsidR="0089599A" w:rsidRPr="004A1DD1">
        <w:rPr>
          <w:rFonts w:ascii="Times New Roman" w:hAnsi="Times New Roman" w:cs="Times New Roman"/>
        </w:rPr>
        <w:t xml:space="preserve"> </w:t>
      </w:r>
      <w:r w:rsidRPr="004A1DD1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</w:t>
      </w:r>
      <w:r w:rsidRPr="009B2E77">
        <w:rPr>
          <w:rFonts w:ascii="Times New Roman" w:hAnsi="Times New Roman" w:cs="Times New Roman"/>
        </w:rPr>
        <w:t xml:space="preserve"> дня получения акта.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8260E0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A3249D" w:rsidRPr="009B2E77" w:rsidRDefault="00915E77" w:rsidP="004A1DD1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Pr="009B2E77">
        <w:rPr>
          <w:rFonts w:ascii="Times New Roman" w:hAnsi="Times New Roman" w:cs="Times New Roman"/>
        </w:rPr>
        <w:br/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C6591F" w:rsidRPr="009B2E77" w:rsidRDefault="00C6591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F47B2F" w:rsidRDefault="00147FE7" w:rsidP="004A1DD1">
      <w:pPr>
        <w:pStyle w:val="ConsPlusNormal"/>
        <w:tabs>
          <w:tab w:val="left" w:pos="1560"/>
        </w:tabs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952FB1" w:rsidP="004A1DD1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2020</w:t>
      </w:r>
      <w:r>
        <w:rPr>
          <w:rFonts w:ascii="Times New Roman" w:hAnsi="Times New Roman" w:cs="Times New Roman"/>
          <w:color w:val="000000"/>
          <w:spacing w:val="-2"/>
        </w:rPr>
        <w:t>г</w:t>
      </w:r>
      <w:r w:rsidR="001B7E58" w:rsidRPr="00F47B2F">
        <w:rPr>
          <w:rFonts w:ascii="Times New Roman" w:hAnsi="Times New Roman" w:cs="Times New Roman"/>
        </w:rPr>
        <w:t>.</w:t>
      </w:r>
      <w:r w:rsidR="00093810" w:rsidRPr="00F47B2F">
        <w:rPr>
          <w:rFonts w:ascii="Times New Roman" w:hAnsi="Times New Roman" w:cs="Times New Roman"/>
        </w:rPr>
        <w:t xml:space="preserve"> </w:t>
      </w:r>
      <w:r w:rsidR="00447E16" w:rsidRPr="00F47B2F">
        <w:rPr>
          <w:rFonts w:ascii="Times New Roman" w:hAnsi="Times New Roman" w:cs="Times New Roman"/>
        </w:rPr>
        <w:t xml:space="preserve">по </w:t>
      </w:r>
      <w:r w:rsidR="001B7E58" w:rsidRPr="00F47B2F">
        <w:rPr>
          <w:rFonts w:ascii="Times New Roman" w:hAnsi="Times New Roman" w:cs="Times New Roman"/>
        </w:rPr>
        <w:t>28 апреля 2028</w:t>
      </w:r>
      <w:r w:rsidR="003076A2" w:rsidRPr="00F47B2F">
        <w:rPr>
          <w:rFonts w:ascii="Times New Roman" w:hAnsi="Times New Roman" w:cs="Times New Roman"/>
        </w:rPr>
        <w:t>г</w:t>
      </w:r>
      <w:r w:rsidR="00915E77" w:rsidRPr="00F47B2F">
        <w:rPr>
          <w:rFonts w:ascii="Times New Roman" w:hAnsi="Times New Roman" w:cs="Times New Roman"/>
        </w:rPr>
        <w:t>.</w:t>
      </w:r>
      <w:r w:rsidR="00157D75">
        <w:rPr>
          <w:rFonts w:ascii="Times New Roman" w:hAnsi="Times New Roman" w:cs="Times New Roman"/>
        </w:rPr>
        <w:t>,</w:t>
      </w:r>
      <w:r w:rsidR="00157D75" w:rsidRPr="00157D75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157D75" w:rsidRPr="00245FD9">
        <w:rPr>
          <w:rFonts w:ascii="Times New Roman" w:hAnsi="Times New Roman" w:cs="Times New Roman"/>
          <w:color w:val="000000"/>
          <w:spacing w:val="-2"/>
        </w:rPr>
        <w:t>а в части взаиморасч</w:t>
      </w:r>
      <w:r w:rsidR="00157D75">
        <w:rPr>
          <w:rFonts w:ascii="Times New Roman" w:hAnsi="Times New Roman" w:cs="Times New Roman"/>
          <w:color w:val="000000"/>
          <w:spacing w:val="-2"/>
        </w:rPr>
        <w:t>ё</w:t>
      </w:r>
      <w:r w:rsidR="00157D75"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 w:rsidR="00157D75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157D75"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157D75">
        <w:rPr>
          <w:rFonts w:ascii="Times New Roman" w:hAnsi="Times New Roman" w:cs="Times New Roman"/>
          <w:color w:val="000000"/>
          <w:spacing w:val="-2"/>
        </w:rPr>
        <w:t>.</w:t>
      </w:r>
    </w:p>
    <w:p w:rsidR="00AA210E" w:rsidRPr="00F47B2F" w:rsidRDefault="00952FB1" w:rsidP="004A1DD1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4A1DD1" w:rsidRPr="00245FD9" w:rsidRDefault="004A1DD1" w:rsidP="004A1DD1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4A1DD1" w:rsidRPr="00622F3B" w:rsidRDefault="004A1DD1" w:rsidP="004A1DD1">
      <w:pPr>
        <w:pStyle w:val="af1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4A1DD1" w:rsidRPr="00622F3B" w:rsidRDefault="004A1DD1" w:rsidP="004A1DD1">
      <w:pPr>
        <w:pStyle w:val="af1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0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0"/>
    <w:p w:rsidR="0089599A" w:rsidRDefault="0089599A" w:rsidP="0089599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4A1DD1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4A1DD1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4A1DD1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4A1DD1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4A1DD1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AA210E" w:rsidRPr="009B2E77" w:rsidRDefault="00AA210E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956"/>
      </w:tblGrid>
      <w:tr w:rsidR="00FB4FCD" w:rsidRPr="004A1DD1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4A1DD1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4A1DD1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г. Арзамас, 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260E0" w:rsidRPr="0089599A" w:rsidRDefault="008260E0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Default="00F510B5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Default="00F372D0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3E294C" w:rsidP="00642089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642089">
              <w:rPr>
                <w:sz w:val="22"/>
                <w:szCs w:val="22"/>
                <w:lang w:eastAsia="en-US"/>
              </w:rPr>
              <w:t>20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642089" w:rsidP="005730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2020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249D" w:rsidRPr="0089599A" w:rsidRDefault="00B35332" w:rsidP="005F65A2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B35332" w:rsidRDefault="00B35332" w:rsidP="005F65A2">
      <w:pPr>
        <w:tabs>
          <w:tab w:val="left" w:pos="4417"/>
        </w:tabs>
      </w:pPr>
    </w:p>
    <w:p w:rsidR="00B35332" w:rsidRPr="009B2E77" w:rsidRDefault="00B35332" w:rsidP="005F65A2">
      <w:pPr>
        <w:tabs>
          <w:tab w:val="left" w:pos="4417"/>
        </w:tabs>
        <w:sectPr w:rsidR="00B35332" w:rsidRPr="009B2E77" w:rsidSect="00D87085">
          <w:footerReference w:type="default" r:id="rId11"/>
          <w:pgSz w:w="11906" w:h="16838"/>
          <w:pgMar w:top="426" w:right="566" w:bottom="567" w:left="993" w:header="0" w:footer="0" w:gutter="0"/>
          <w:cols w:space="720"/>
          <w:formProt w:val="0"/>
          <w:docGrid w:linePitch="360"/>
        </w:sectPr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</w:t>
      </w:r>
      <w:r w:rsidR="00A821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  <w:bookmarkStart w:id="1" w:name="_GoBack"/>
      <w:bookmarkEnd w:id="1"/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642089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642089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2" w:name="P329"/>
      <w:bookmarkEnd w:id="2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7D6412" w:rsidRPr="009B2E77" w:rsidTr="00D4519A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категории объекта Потребителя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Наименование и кол-во расчетных единиц для определения норматива накопления твердых коммунальных отходов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B5DCE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B5DC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7D6412" w:rsidRPr="00F47B2F" w:rsidTr="00D4519A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7C2CB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F47B2F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519A" w:rsidRPr="00D4519A" w:rsidTr="00031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D4519A" w:rsidRPr="00D4519A" w:rsidRDefault="00D4519A" w:rsidP="00D4519A">
            <w:pPr>
              <w:ind w:left="95"/>
              <w:rPr>
                <w:sz w:val="16"/>
                <w:szCs w:val="16"/>
              </w:rPr>
            </w:pPr>
          </w:p>
        </w:tc>
      </w:tr>
    </w:tbl>
    <w:p w:rsidR="00D4519A" w:rsidRDefault="00D4519A" w:rsidP="00D4519A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D4519A" w:rsidRPr="009B2E77" w:rsidRDefault="00D4519A" w:rsidP="00D4519A">
      <w:pPr>
        <w:ind w:left="95"/>
      </w:pPr>
      <w:r>
        <w:t xml:space="preserve">** </w:t>
      </w:r>
      <w:r w:rsidRPr="005B5DCE">
        <w:rPr>
          <w:sz w:val="20"/>
        </w:rPr>
        <w:t>Периодичность вывоза твердых коммунальных отходов</w:t>
      </w:r>
      <w:r>
        <w:rPr>
          <w:sz w:val="20"/>
        </w:rPr>
        <w:t xml:space="preserve"> устанавливается в соответствии с действующим законодательством РФ</w:t>
      </w: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6D6D96">
        <w:trPr>
          <w:trHeight w:val="3094"/>
        </w:trPr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64208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642089">
              <w:rPr>
                <w:sz w:val="22"/>
                <w:szCs w:val="22"/>
                <w:lang w:eastAsia="en-US"/>
              </w:rPr>
              <w:t>20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642089">
              <w:rPr>
                <w:sz w:val="22"/>
                <w:szCs w:val="22"/>
                <w:lang w:eastAsia="en-US"/>
              </w:rPr>
              <w:t>20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A82192">
          <w:rPr>
            <w:noProof/>
            <w:sz w:val="20"/>
            <w:szCs w:val="20"/>
          </w:rPr>
          <w:t>5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5137B"/>
    <w:rsid w:val="00055735"/>
    <w:rsid w:val="00093810"/>
    <w:rsid w:val="000D2756"/>
    <w:rsid w:val="000D75BB"/>
    <w:rsid w:val="000E700C"/>
    <w:rsid w:val="000F5284"/>
    <w:rsid w:val="0014234E"/>
    <w:rsid w:val="00147FE7"/>
    <w:rsid w:val="00157D75"/>
    <w:rsid w:val="00163D82"/>
    <w:rsid w:val="0016403A"/>
    <w:rsid w:val="00197822"/>
    <w:rsid w:val="001B3DA6"/>
    <w:rsid w:val="001B7E58"/>
    <w:rsid w:val="001C42E7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7E16"/>
    <w:rsid w:val="004554AF"/>
    <w:rsid w:val="004556C8"/>
    <w:rsid w:val="00457754"/>
    <w:rsid w:val="00473212"/>
    <w:rsid w:val="004866BB"/>
    <w:rsid w:val="004A1DD1"/>
    <w:rsid w:val="004B2011"/>
    <w:rsid w:val="004B54B9"/>
    <w:rsid w:val="004F63DB"/>
    <w:rsid w:val="005252CB"/>
    <w:rsid w:val="005450AC"/>
    <w:rsid w:val="0057307A"/>
    <w:rsid w:val="005A525D"/>
    <w:rsid w:val="005A5D41"/>
    <w:rsid w:val="005B5DCE"/>
    <w:rsid w:val="005D7B18"/>
    <w:rsid w:val="005F65A2"/>
    <w:rsid w:val="006022E5"/>
    <w:rsid w:val="0061268B"/>
    <w:rsid w:val="00637DEF"/>
    <w:rsid w:val="00641F58"/>
    <w:rsid w:val="00642089"/>
    <w:rsid w:val="00651758"/>
    <w:rsid w:val="0066161E"/>
    <w:rsid w:val="00666DDC"/>
    <w:rsid w:val="00667284"/>
    <w:rsid w:val="00682FD6"/>
    <w:rsid w:val="0069153D"/>
    <w:rsid w:val="006A5557"/>
    <w:rsid w:val="006D6CF3"/>
    <w:rsid w:val="006D6D96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94B61"/>
    <w:rsid w:val="0089599A"/>
    <w:rsid w:val="008C197C"/>
    <w:rsid w:val="008D4749"/>
    <w:rsid w:val="008F2419"/>
    <w:rsid w:val="008F76E2"/>
    <w:rsid w:val="00915E77"/>
    <w:rsid w:val="00925B6D"/>
    <w:rsid w:val="009271C6"/>
    <w:rsid w:val="00952FB1"/>
    <w:rsid w:val="00991FAA"/>
    <w:rsid w:val="00996CB9"/>
    <w:rsid w:val="009B2E77"/>
    <w:rsid w:val="00A10586"/>
    <w:rsid w:val="00A1465F"/>
    <w:rsid w:val="00A3249D"/>
    <w:rsid w:val="00A82192"/>
    <w:rsid w:val="00AA210E"/>
    <w:rsid w:val="00AA6B6E"/>
    <w:rsid w:val="00AB0AF5"/>
    <w:rsid w:val="00AD692B"/>
    <w:rsid w:val="00AF667A"/>
    <w:rsid w:val="00B05714"/>
    <w:rsid w:val="00B20D99"/>
    <w:rsid w:val="00B26552"/>
    <w:rsid w:val="00B31EA4"/>
    <w:rsid w:val="00B35332"/>
    <w:rsid w:val="00B37D15"/>
    <w:rsid w:val="00B45A93"/>
    <w:rsid w:val="00B65297"/>
    <w:rsid w:val="00BA4B05"/>
    <w:rsid w:val="00BC3F16"/>
    <w:rsid w:val="00BD0623"/>
    <w:rsid w:val="00BE6521"/>
    <w:rsid w:val="00BF75C1"/>
    <w:rsid w:val="00C22458"/>
    <w:rsid w:val="00C6483D"/>
    <w:rsid w:val="00C6591F"/>
    <w:rsid w:val="00C65F23"/>
    <w:rsid w:val="00C7090F"/>
    <w:rsid w:val="00CE1800"/>
    <w:rsid w:val="00CE75D9"/>
    <w:rsid w:val="00CE78D9"/>
    <w:rsid w:val="00CF29D0"/>
    <w:rsid w:val="00D17FC1"/>
    <w:rsid w:val="00D4519A"/>
    <w:rsid w:val="00D763FD"/>
    <w:rsid w:val="00D87085"/>
    <w:rsid w:val="00D910B9"/>
    <w:rsid w:val="00DB1298"/>
    <w:rsid w:val="00DE249D"/>
    <w:rsid w:val="00DF6C09"/>
    <w:rsid w:val="00E77C89"/>
    <w:rsid w:val="00EB5060"/>
    <w:rsid w:val="00EC729F"/>
    <w:rsid w:val="00ED2373"/>
    <w:rsid w:val="00EE5DAE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0898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1D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4A1DD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8D340-063A-4B1E-BC14-C82D8833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Вдовин Алексей Матвеевич</cp:lastModifiedBy>
  <cp:revision>68</cp:revision>
  <cp:lastPrinted>2019-03-21T05:18:00Z</cp:lastPrinted>
  <dcterms:created xsi:type="dcterms:W3CDTF">2019-07-01T07:16:00Z</dcterms:created>
  <dcterms:modified xsi:type="dcterms:W3CDTF">2019-12-30T12:28:00Z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